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</w:p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5F7C99" w:rsidRDefault="00DA210C" w:rsidP="00DA210C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DA210C" w:rsidRPr="005F7C99" w:rsidRDefault="00F95938" w:rsidP="00DA210C">
      <w:pPr>
        <w:jc w:val="center"/>
        <w:rPr>
          <w:lang w:val="uk-UA"/>
        </w:rPr>
      </w:pPr>
      <w:r>
        <w:rPr>
          <w:lang w:val="uk-UA"/>
        </w:rPr>
        <w:t>(</w:t>
      </w:r>
      <w:r w:rsidR="00AD7071">
        <w:rPr>
          <w:lang w:val="uk-UA"/>
        </w:rPr>
        <w:t>___________</w:t>
      </w:r>
      <w:r w:rsidR="00DA210C" w:rsidRPr="005F7C99">
        <w:rPr>
          <w:lang w:val="uk-UA"/>
        </w:rPr>
        <w:t xml:space="preserve"> восьмого скликання)</w:t>
      </w:r>
    </w:p>
    <w:p w:rsidR="00DA210C" w:rsidRPr="005F7C99" w:rsidRDefault="00DA210C" w:rsidP="00DA210C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DA210C" w:rsidRPr="005F7C99" w:rsidRDefault="00DA210C" w:rsidP="00DA210C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DA210C" w:rsidRPr="005F7C99" w:rsidRDefault="00DA210C" w:rsidP="00DA210C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DA210C" w:rsidRPr="005F7C99" w:rsidRDefault="00AD7071" w:rsidP="00DA210C">
      <w:pPr>
        <w:ind w:right="-83"/>
        <w:jc w:val="both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  <w:t>____________</w:t>
      </w:r>
      <w:r w:rsidR="00DA210C" w:rsidRPr="005F7C99">
        <w:rPr>
          <w:rFonts w:eastAsia="Arial Unicode MS"/>
          <w:bCs/>
          <w:lang w:val="uk-UA"/>
        </w:rPr>
        <w:t xml:space="preserve"> </w:t>
      </w:r>
      <w:r>
        <w:rPr>
          <w:lang w:val="uk-UA"/>
        </w:rPr>
        <w:t>2022</w:t>
      </w:r>
      <w:r w:rsidR="00F95938">
        <w:rPr>
          <w:lang w:val="uk-UA"/>
        </w:rPr>
        <w:t xml:space="preserve"> року</w:t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F95938">
        <w:rPr>
          <w:lang w:val="uk-UA"/>
        </w:rPr>
        <w:tab/>
      </w:r>
      <w:r w:rsidR="00726D70">
        <w:rPr>
          <w:lang w:val="uk-UA"/>
        </w:rPr>
        <w:t xml:space="preserve">  </w:t>
      </w:r>
      <w:r w:rsidR="00F95938">
        <w:rPr>
          <w:lang w:val="uk-UA"/>
        </w:rPr>
        <w:t xml:space="preserve">      </w:t>
      </w:r>
      <w:r w:rsidR="00726D70">
        <w:rPr>
          <w:lang w:val="uk-UA"/>
        </w:rPr>
        <w:t>м. Ічня</w:t>
      </w:r>
      <w:r w:rsidR="00F95938">
        <w:rPr>
          <w:lang w:val="uk-UA"/>
        </w:rPr>
        <w:t xml:space="preserve">          </w:t>
      </w:r>
      <w:r w:rsidR="00726D70">
        <w:rPr>
          <w:lang w:val="uk-UA"/>
        </w:rPr>
        <w:t xml:space="preserve">   </w:t>
      </w:r>
      <w:r w:rsidR="00F95938">
        <w:rPr>
          <w:lang w:val="uk-UA"/>
        </w:rPr>
        <w:t xml:space="preserve">        </w:t>
      </w:r>
      <w:r w:rsidR="00F95938">
        <w:rPr>
          <w:lang w:val="uk-UA"/>
        </w:rPr>
        <w:tab/>
      </w:r>
      <w:r w:rsidR="00726D70">
        <w:rPr>
          <w:lang w:val="uk-UA"/>
        </w:rPr>
        <w:t xml:space="preserve">        </w:t>
      </w:r>
      <w:r w:rsidR="00F95938">
        <w:rPr>
          <w:lang w:val="uk-UA"/>
        </w:rPr>
        <w:t>№</w:t>
      </w:r>
      <w:r>
        <w:rPr>
          <w:lang w:val="uk-UA"/>
        </w:rPr>
        <w:t xml:space="preserve"> ____</w:t>
      </w:r>
      <w:r w:rsidR="00DA210C" w:rsidRPr="005F7C99">
        <w:rPr>
          <w:lang w:val="uk-UA"/>
        </w:rPr>
        <w:t xml:space="preserve"> - VІІІ</w:t>
      </w:r>
    </w:p>
    <w:p w:rsidR="00DA210C" w:rsidRPr="005F7C99" w:rsidRDefault="00DA210C" w:rsidP="00DA210C">
      <w:pPr>
        <w:jc w:val="both"/>
        <w:rPr>
          <w:lang w:val="uk-UA"/>
        </w:rPr>
      </w:pPr>
    </w:p>
    <w:p w:rsidR="009D2B7D" w:rsidRDefault="009D2B7D" w:rsidP="009D2B7D">
      <w:pPr>
        <w:ind w:left="-284" w:right="567"/>
        <w:rPr>
          <w:b/>
          <w:bCs/>
          <w:color w:val="FF0000"/>
          <w:lang w:val="uk-UA"/>
        </w:rPr>
      </w:pPr>
    </w:p>
    <w:p w:rsidR="00913DDD" w:rsidRPr="00D83BF5" w:rsidRDefault="00913DDD" w:rsidP="009D2B7D">
      <w:pPr>
        <w:ind w:left="-284" w:right="567"/>
        <w:rPr>
          <w:b/>
          <w:bCs/>
          <w:color w:val="FF0000"/>
          <w:lang w:val="uk-UA"/>
        </w:rPr>
      </w:pPr>
    </w:p>
    <w:p w:rsidR="00A16C8C" w:rsidRDefault="00AD7071" w:rsidP="00E93B20">
      <w:pPr>
        <w:rPr>
          <w:b/>
          <w:lang w:val="uk-UA"/>
        </w:rPr>
      </w:pPr>
      <w:r>
        <w:rPr>
          <w:b/>
          <w:lang w:val="uk-UA"/>
        </w:rPr>
        <w:t>Про укладення додаткової</w:t>
      </w:r>
      <w:r w:rsidR="00E93B20">
        <w:rPr>
          <w:b/>
          <w:lang w:val="uk-UA"/>
        </w:rPr>
        <w:t xml:space="preserve"> угод</w:t>
      </w:r>
      <w:r>
        <w:rPr>
          <w:b/>
          <w:lang w:val="uk-UA"/>
        </w:rPr>
        <w:t>и</w:t>
      </w:r>
      <w:r w:rsidR="00054D0D">
        <w:rPr>
          <w:b/>
          <w:lang w:val="uk-UA"/>
        </w:rPr>
        <w:t xml:space="preserve"> </w:t>
      </w:r>
    </w:p>
    <w:p w:rsidR="00AD7071" w:rsidRDefault="00B7602A" w:rsidP="00E93B20">
      <w:pPr>
        <w:rPr>
          <w:b/>
          <w:lang w:val="uk-UA"/>
        </w:rPr>
      </w:pPr>
      <w:r>
        <w:rPr>
          <w:b/>
          <w:lang w:val="uk-UA"/>
        </w:rPr>
        <w:t>д</w:t>
      </w:r>
      <w:r w:rsidR="00AD7071">
        <w:rPr>
          <w:b/>
          <w:lang w:val="uk-UA"/>
        </w:rPr>
        <w:t>о договору</w:t>
      </w:r>
      <w:r w:rsidR="00E93B20">
        <w:rPr>
          <w:b/>
          <w:lang w:val="uk-UA"/>
        </w:rPr>
        <w:t xml:space="preserve"> оренди землі</w:t>
      </w:r>
      <w:r w:rsidR="00AD7071">
        <w:rPr>
          <w:b/>
          <w:lang w:val="uk-UA"/>
        </w:rPr>
        <w:t xml:space="preserve"> від 12 жовтня 2021 року</w:t>
      </w:r>
    </w:p>
    <w:p w:rsidR="00A16C8C" w:rsidRDefault="00A16C8C" w:rsidP="00A16C8C">
      <w:pPr>
        <w:rPr>
          <w:b/>
          <w:lang w:val="uk-UA"/>
        </w:rPr>
      </w:pPr>
      <w:r>
        <w:rPr>
          <w:b/>
          <w:lang w:val="uk-UA"/>
        </w:rPr>
        <w:t>з АТ «ЧЕРНІГІВОБЛЕНЕРГО»</w:t>
      </w:r>
    </w:p>
    <w:p w:rsidR="00054D0D" w:rsidRPr="00DA210C" w:rsidRDefault="00054D0D" w:rsidP="00E93B20">
      <w:pPr>
        <w:rPr>
          <w:b/>
          <w:lang w:val="uk-UA"/>
        </w:rPr>
      </w:pPr>
    </w:p>
    <w:p w:rsidR="00913DDD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9D2B7D" w:rsidRPr="00DA210C" w:rsidRDefault="00BE570B" w:rsidP="00913DDD">
      <w:pPr>
        <w:tabs>
          <w:tab w:val="left" w:pos="567"/>
        </w:tabs>
        <w:ind w:firstLine="360"/>
        <w:jc w:val="both"/>
        <w:rPr>
          <w:b/>
          <w:lang w:val="uk-UA"/>
        </w:rPr>
      </w:pPr>
      <w:r>
        <w:rPr>
          <w:lang w:val="uk-UA"/>
        </w:rPr>
        <w:t xml:space="preserve">   </w:t>
      </w:r>
      <w:r w:rsidR="009D2B7D" w:rsidRPr="00DA210C">
        <w:rPr>
          <w:lang w:val="uk-UA"/>
        </w:rPr>
        <w:t xml:space="preserve">Розглянувши </w:t>
      </w:r>
      <w:r w:rsidR="00DA210C" w:rsidRPr="00DA210C">
        <w:rPr>
          <w:lang w:val="uk-UA"/>
        </w:rPr>
        <w:t xml:space="preserve">клопотання </w:t>
      </w:r>
      <w:r w:rsidR="00431F9E">
        <w:rPr>
          <w:lang w:val="uk-UA"/>
        </w:rPr>
        <w:t>АТ</w:t>
      </w:r>
      <w:r w:rsidR="00AD7071">
        <w:rPr>
          <w:lang w:val="uk-UA"/>
        </w:rPr>
        <w:t xml:space="preserve"> «ЧЕРНІГІВОБЛЕНЕРГО»</w:t>
      </w:r>
      <w:r w:rsidR="00DF54F6">
        <w:rPr>
          <w:lang w:val="uk-UA"/>
        </w:rPr>
        <w:t xml:space="preserve"> </w:t>
      </w:r>
      <w:r w:rsidR="00E85625" w:rsidRPr="00DA210C">
        <w:rPr>
          <w:lang w:val="uk-UA"/>
        </w:rPr>
        <w:t>про</w:t>
      </w:r>
      <w:r w:rsidR="009D2B7D" w:rsidRPr="00DA210C">
        <w:rPr>
          <w:bCs/>
          <w:lang w:val="uk-UA"/>
        </w:rPr>
        <w:t xml:space="preserve"> </w:t>
      </w:r>
      <w:r w:rsidR="00D84EAC">
        <w:rPr>
          <w:bCs/>
          <w:lang w:val="uk-UA"/>
        </w:rPr>
        <w:t>укладення додаткової угоди</w:t>
      </w:r>
      <w:r w:rsidR="00AD7071">
        <w:rPr>
          <w:bCs/>
          <w:lang w:val="uk-UA"/>
        </w:rPr>
        <w:t xml:space="preserve"> до договору</w:t>
      </w:r>
      <w:r w:rsidR="009D2B7D" w:rsidRPr="00DA210C">
        <w:rPr>
          <w:bCs/>
          <w:lang w:val="uk-UA"/>
        </w:rPr>
        <w:t xml:space="preserve"> оренди </w:t>
      </w:r>
      <w:r w:rsidR="00D14895" w:rsidRPr="00DA210C">
        <w:rPr>
          <w:bCs/>
          <w:lang w:val="uk-UA"/>
        </w:rPr>
        <w:t xml:space="preserve">землі від </w:t>
      </w:r>
      <w:r w:rsidR="00AD7071">
        <w:rPr>
          <w:lang w:val="uk-UA"/>
        </w:rPr>
        <w:t>12 жовтня 2021 року</w:t>
      </w:r>
      <w:r w:rsidR="00DD7577">
        <w:rPr>
          <w:lang w:val="uk-UA"/>
        </w:rPr>
        <w:t>,</w:t>
      </w:r>
      <w:r w:rsidR="00101967">
        <w:rPr>
          <w:lang w:val="uk-UA"/>
        </w:rPr>
        <w:t xml:space="preserve"> </w:t>
      </w:r>
      <w:r w:rsidR="001D6A39">
        <w:rPr>
          <w:lang w:val="uk-UA"/>
        </w:rPr>
        <w:t xml:space="preserve">відповідно </w:t>
      </w:r>
      <w:r w:rsidR="00585F28">
        <w:rPr>
          <w:lang w:val="uk-UA"/>
        </w:rPr>
        <w:t>до частини першої статті 651 Цивільного кодексу України,</w:t>
      </w:r>
      <w:r w:rsidR="001D6A39">
        <w:rPr>
          <w:lang w:val="uk-UA"/>
        </w:rPr>
        <w:t xml:space="preserve"> стат</w:t>
      </w:r>
      <w:r w:rsidR="00E035FF">
        <w:rPr>
          <w:lang w:val="uk-UA"/>
        </w:rPr>
        <w:t>т</w:t>
      </w:r>
      <w:r w:rsidR="00585F28">
        <w:rPr>
          <w:lang w:val="uk-UA"/>
        </w:rPr>
        <w:t xml:space="preserve">і </w:t>
      </w:r>
      <w:r w:rsidR="00585F28" w:rsidRPr="00585F28">
        <w:rPr>
          <w:lang w:val="uk-UA"/>
        </w:rPr>
        <w:t xml:space="preserve">12 </w:t>
      </w:r>
      <w:r w:rsidR="001D6A39" w:rsidRPr="00585F28">
        <w:rPr>
          <w:lang w:val="uk-UA"/>
        </w:rPr>
        <w:t>Земельного кодексу України, статті</w:t>
      </w:r>
      <w:r w:rsidR="00585F28" w:rsidRPr="00585F28">
        <w:rPr>
          <w:lang w:val="uk-UA"/>
        </w:rPr>
        <w:t xml:space="preserve"> 30</w:t>
      </w:r>
      <w:r w:rsidR="004965BF" w:rsidRPr="00585F28">
        <w:rPr>
          <w:lang w:val="uk-UA"/>
        </w:rPr>
        <w:t xml:space="preserve"> Закону України «Про оренду землі», </w:t>
      </w:r>
      <w:r w:rsidR="001D6A39" w:rsidRPr="00585F28">
        <w:rPr>
          <w:lang w:val="uk-UA"/>
        </w:rPr>
        <w:t>керуючис</w:t>
      </w:r>
      <w:r w:rsidR="001D6A39">
        <w:rPr>
          <w:lang w:val="uk-UA"/>
        </w:rPr>
        <w:t xml:space="preserve">ь </w:t>
      </w:r>
      <w:r w:rsidR="004965BF" w:rsidRPr="00DA210C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="009D2B7D" w:rsidRPr="00DA210C">
        <w:rPr>
          <w:lang w:val="uk-UA"/>
        </w:rPr>
        <w:t xml:space="preserve">, </w:t>
      </w:r>
      <w:r w:rsidR="009D2B7D" w:rsidRPr="00DA210C">
        <w:rPr>
          <w:b/>
          <w:bCs/>
          <w:lang w:val="uk-UA"/>
        </w:rPr>
        <w:t>міська  рада  ВИРІШИЛА</w:t>
      </w:r>
      <w:r w:rsidR="009D2B7D" w:rsidRPr="00DA210C">
        <w:rPr>
          <w:bCs/>
          <w:lang w:val="uk-UA"/>
        </w:rPr>
        <w:t>:</w:t>
      </w:r>
    </w:p>
    <w:p w:rsidR="00552CCC" w:rsidRPr="00DA210C" w:rsidRDefault="00552CCC" w:rsidP="000B759A">
      <w:pPr>
        <w:jc w:val="both"/>
        <w:rPr>
          <w:bCs/>
          <w:lang w:val="uk-UA"/>
        </w:rPr>
      </w:pPr>
    </w:p>
    <w:p w:rsidR="00CF4AF8" w:rsidRDefault="00913DDD" w:rsidP="00913DDD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0D7BFF">
        <w:rPr>
          <w:lang w:val="uk-UA"/>
        </w:rPr>
        <w:t xml:space="preserve">1. </w:t>
      </w:r>
      <w:r w:rsidR="00552CCC" w:rsidRPr="00F95CA0">
        <w:rPr>
          <w:lang w:val="uk-UA"/>
        </w:rPr>
        <w:t>Укласти додаткову угоду до договору оренди</w:t>
      </w:r>
      <w:r w:rsidR="006F3D9B" w:rsidRPr="00F95CA0">
        <w:rPr>
          <w:lang w:val="uk-UA"/>
        </w:rPr>
        <w:t xml:space="preserve"> </w:t>
      </w:r>
      <w:r w:rsidR="006D3952" w:rsidRPr="00F95CA0">
        <w:rPr>
          <w:bCs/>
          <w:lang w:val="uk-UA"/>
        </w:rPr>
        <w:t>землі</w:t>
      </w:r>
      <w:r w:rsidR="006E7E9A" w:rsidRPr="00F95CA0">
        <w:rPr>
          <w:bCs/>
          <w:lang w:val="uk-UA"/>
        </w:rPr>
        <w:t xml:space="preserve"> </w:t>
      </w:r>
      <w:r w:rsidR="00AD7071">
        <w:rPr>
          <w:bCs/>
          <w:lang w:val="uk-UA"/>
        </w:rPr>
        <w:t>від</w:t>
      </w:r>
      <w:r w:rsidR="006E7E9A" w:rsidRPr="00F95CA0">
        <w:rPr>
          <w:bCs/>
          <w:lang w:val="uk-UA"/>
        </w:rPr>
        <w:t xml:space="preserve"> </w:t>
      </w:r>
      <w:r w:rsidR="00AD7071">
        <w:rPr>
          <w:lang w:val="uk-UA"/>
        </w:rPr>
        <w:t xml:space="preserve">12.10.2021 </w:t>
      </w:r>
      <w:r w:rsidR="000B759A" w:rsidRPr="00F95CA0">
        <w:rPr>
          <w:bCs/>
          <w:lang w:val="uk-UA"/>
        </w:rPr>
        <w:t xml:space="preserve">року </w:t>
      </w:r>
      <w:r w:rsidR="00AD7071">
        <w:rPr>
          <w:bCs/>
          <w:lang w:val="uk-UA"/>
        </w:rPr>
        <w:t xml:space="preserve">укладеного </w:t>
      </w:r>
      <w:r w:rsidR="006E7E9A" w:rsidRPr="00F95CA0">
        <w:rPr>
          <w:bCs/>
          <w:lang w:val="uk-UA"/>
        </w:rPr>
        <w:t xml:space="preserve">між </w:t>
      </w:r>
      <w:r w:rsidR="0041594A">
        <w:rPr>
          <w:bCs/>
          <w:lang w:val="uk-UA"/>
        </w:rPr>
        <w:t>Ічнянською міською радою</w:t>
      </w:r>
      <w:r w:rsidR="00A47A11">
        <w:rPr>
          <w:bCs/>
          <w:lang w:val="uk-UA"/>
        </w:rPr>
        <w:t xml:space="preserve"> </w:t>
      </w:r>
      <w:r w:rsidR="00185414" w:rsidRPr="00F95CA0">
        <w:rPr>
          <w:bCs/>
          <w:lang w:val="uk-UA"/>
        </w:rPr>
        <w:t>та орендар</w:t>
      </w:r>
      <w:r w:rsidR="00163FF3" w:rsidRPr="00F95CA0">
        <w:rPr>
          <w:bCs/>
          <w:lang w:val="uk-UA"/>
        </w:rPr>
        <w:t>ем</w:t>
      </w:r>
      <w:r w:rsidR="000719B8" w:rsidRPr="00F95CA0">
        <w:rPr>
          <w:bCs/>
          <w:lang w:val="uk-UA"/>
        </w:rPr>
        <w:t xml:space="preserve"> </w:t>
      </w:r>
      <w:r w:rsidR="00431F9E">
        <w:rPr>
          <w:lang w:val="uk-UA"/>
        </w:rPr>
        <w:t>АТ</w:t>
      </w:r>
      <w:r w:rsidR="00A47A11">
        <w:rPr>
          <w:lang w:val="uk-UA"/>
        </w:rPr>
        <w:t xml:space="preserve"> «ЧЕРНІГІВОБЛЕНЕРГО»</w:t>
      </w:r>
      <w:r w:rsidR="00F95CA0">
        <w:rPr>
          <w:bCs/>
          <w:lang w:val="uk-UA"/>
        </w:rPr>
        <w:t>.</w:t>
      </w:r>
    </w:p>
    <w:p w:rsidR="00F95CA0" w:rsidRDefault="00D5291E" w:rsidP="000D7BFF">
      <w:pPr>
        <w:ind w:right="37"/>
        <w:jc w:val="both"/>
        <w:rPr>
          <w:bCs/>
          <w:lang w:val="uk-UA"/>
        </w:rPr>
      </w:pPr>
      <w:r>
        <w:rPr>
          <w:bCs/>
          <w:lang w:val="uk-UA"/>
        </w:rPr>
        <w:t>1.1</w:t>
      </w:r>
      <w:r w:rsidR="000D7BFF">
        <w:rPr>
          <w:bCs/>
          <w:lang w:val="uk-UA"/>
        </w:rPr>
        <w:t xml:space="preserve">. </w:t>
      </w:r>
      <w:r w:rsidR="00F95CA0">
        <w:rPr>
          <w:bCs/>
          <w:lang w:val="uk-UA"/>
        </w:rPr>
        <w:t xml:space="preserve">Внести наступні зміни та доповнення до договору оренди </w:t>
      </w:r>
      <w:r w:rsidR="00203F8E">
        <w:rPr>
          <w:bCs/>
          <w:lang w:val="uk-UA"/>
        </w:rPr>
        <w:t>землі</w:t>
      </w:r>
      <w:r w:rsidR="00F95CA0">
        <w:rPr>
          <w:bCs/>
          <w:lang w:val="uk-UA"/>
        </w:rPr>
        <w:t xml:space="preserve"> від </w:t>
      </w:r>
      <w:r w:rsidR="00203F8E">
        <w:rPr>
          <w:bCs/>
          <w:lang w:val="uk-UA"/>
        </w:rPr>
        <w:t>12.10.2021</w:t>
      </w:r>
      <w:r w:rsidR="00913DDD">
        <w:rPr>
          <w:bCs/>
          <w:lang w:val="uk-UA"/>
        </w:rPr>
        <w:t xml:space="preserve"> року</w:t>
      </w:r>
      <w:r w:rsidR="005209A7">
        <w:rPr>
          <w:bCs/>
          <w:lang w:val="uk-UA"/>
        </w:rPr>
        <w:t>, а саме:</w:t>
      </w:r>
    </w:p>
    <w:p w:rsidR="005A4B88" w:rsidRDefault="002045E9" w:rsidP="005A4B88">
      <w:pPr>
        <w:pStyle w:val="2"/>
        <w:tabs>
          <w:tab w:val="left" w:pos="7088"/>
        </w:tabs>
        <w:spacing w:after="0" w:line="276" w:lineRule="auto"/>
        <w:ind w:left="0" w:right="142"/>
        <w:contextualSpacing/>
        <w:jc w:val="both"/>
        <w:rPr>
          <w:lang w:val="uk-UA"/>
        </w:rPr>
      </w:pPr>
      <w:r>
        <w:rPr>
          <w:lang w:val="uk-UA"/>
        </w:rPr>
        <w:t>1.1.1</w:t>
      </w:r>
      <w:r w:rsidR="005A4B88">
        <w:rPr>
          <w:lang w:val="uk-UA"/>
        </w:rPr>
        <w:t>. Пункт 5</w:t>
      </w:r>
      <w:r w:rsidR="005A4B88" w:rsidRPr="00DA210C">
        <w:rPr>
          <w:lang w:val="uk-UA"/>
        </w:rPr>
        <w:t xml:space="preserve"> договору викласти в наступній редакції: «Нормативна грошова оцінка земельної ділянки становить </w:t>
      </w:r>
      <w:r>
        <w:rPr>
          <w:lang w:val="uk-UA"/>
        </w:rPr>
        <w:t>2</w:t>
      </w:r>
      <w:r w:rsidR="00D84B62">
        <w:rPr>
          <w:lang w:val="uk-UA"/>
        </w:rPr>
        <w:t> </w:t>
      </w:r>
      <w:r>
        <w:rPr>
          <w:lang w:val="uk-UA"/>
        </w:rPr>
        <w:t>713</w:t>
      </w:r>
      <w:r w:rsidR="00D84B62">
        <w:rPr>
          <w:lang w:val="uk-UA"/>
        </w:rPr>
        <w:t xml:space="preserve">,58 </w:t>
      </w:r>
      <w:proofErr w:type="spellStart"/>
      <w:r w:rsidR="00D84B62">
        <w:rPr>
          <w:lang w:val="uk-UA"/>
        </w:rPr>
        <w:t>грн</w:t>
      </w:r>
      <w:proofErr w:type="spellEnd"/>
      <w:r w:rsidR="005A4B88" w:rsidRPr="00DA210C">
        <w:rPr>
          <w:lang w:val="uk-UA"/>
        </w:rPr>
        <w:t xml:space="preserve"> (</w:t>
      </w:r>
      <w:r>
        <w:rPr>
          <w:lang w:val="uk-UA"/>
        </w:rPr>
        <w:t>дві тисячі сімсот тринадцять</w:t>
      </w:r>
      <w:r w:rsidR="005A4B88">
        <w:rPr>
          <w:lang w:val="uk-UA"/>
        </w:rPr>
        <w:t xml:space="preserve"> гривень</w:t>
      </w:r>
      <w:r w:rsidR="005A4B88" w:rsidRPr="00DA210C">
        <w:rPr>
          <w:lang w:val="uk-UA"/>
        </w:rPr>
        <w:t xml:space="preserve"> </w:t>
      </w:r>
      <w:r w:rsidR="00D84B62">
        <w:rPr>
          <w:lang w:val="uk-UA"/>
        </w:rPr>
        <w:t>58                 копійок</w:t>
      </w:r>
      <w:r w:rsidR="005A4B88" w:rsidRPr="00DA210C">
        <w:rPr>
          <w:lang w:val="uk-UA"/>
        </w:rPr>
        <w:t>)»;</w:t>
      </w:r>
    </w:p>
    <w:p w:rsidR="00E36381" w:rsidRDefault="002045E9" w:rsidP="00E36381">
      <w:pPr>
        <w:spacing w:line="240" w:lineRule="atLeast"/>
        <w:jc w:val="both"/>
        <w:outlineLvl w:val="8"/>
        <w:rPr>
          <w:szCs w:val="28"/>
          <w:lang w:val="uk-UA"/>
        </w:rPr>
      </w:pPr>
      <w:r>
        <w:rPr>
          <w:color w:val="000000"/>
          <w:szCs w:val="28"/>
          <w:lang w:val="uk-UA"/>
        </w:rPr>
        <w:t>1.1.2</w:t>
      </w:r>
      <w:r w:rsidR="005A4B88">
        <w:rPr>
          <w:color w:val="000000"/>
          <w:szCs w:val="28"/>
          <w:lang w:val="uk-UA"/>
        </w:rPr>
        <w:t>.</w:t>
      </w:r>
      <w:r w:rsidR="00E36381">
        <w:rPr>
          <w:color w:val="000000"/>
          <w:szCs w:val="28"/>
          <w:lang w:val="uk-UA"/>
        </w:rPr>
        <w:t xml:space="preserve"> П</w:t>
      </w:r>
      <w:proofErr w:type="spellStart"/>
      <w:r w:rsidR="00E36381">
        <w:rPr>
          <w:color w:val="000000"/>
          <w:szCs w:val="28"/>
        </w:rPr>
        <w:t>ункт</w:t>
      </w:r>
      <w:proofErr w:type="spellEnd"/>
      <w:r w:rsidR="00E36381">
        <w:rPr>
          <w:color w:val="000000"/>
          <w:szCs w:val="28"/>
        </w:rPr>
        <w:t xml:space="preserve"> </w:t>
      </w:r>
      <w:r w:rsidR="00E36381">
        <w:rPr>
          <w:color w:val="000000"/>
          <w:szCs w:val="28"/>
          <w:lang w:val="uk-UA"/>
        </w:rPr>
        <w:t>9</w:t>
      </w:r>
      <w:r>
        <w:rPr>
          <w:color w:val="000000"/>
          <w:szCs w:val="28"/>
          <w:lang w:val="uk-UA"/>
        </w:rPr>
        <w:t xml:space="preserve"> договору</w:t>
      </w:r>
      <w:r w:rsidR="00E36381">
        <w:rPr>
          <w:color w:val="000000"/>
          <w:szCs w:val="28"/>
        </w:rPr>
        <w:t xml:space="preserve"> </w:t>
      </w:r>
      <w:proofErr w:type="spellStart"/>
      <w:r w:rsidR="00E36381">
        <w:rPr>
          <w:color w:val="000000"/>
          <w:szCs w:val="28"/>
        </w:rPr>
        <w:t>викласти</w:t>
      </w:r>
      <w:proofErr w:type="spellEnd"/>
      <w:r w:rsidR="00E36381">
        <w:rPr>
          <w:color w:val="000000"/>
          <w:szCs w:val="28"/>
        </w:rPr>
        <w:t xml:space="preserve"> в </w:t>
      </w:r>
      <w:proofErr w:type="spellStart"/>
      <w:r w:rsidR="00E36381">
        <w:rPr>
          <w:color w:val="000000"/>
          <w:szCs w:val="28"/>
        </w:rPr>
        <w:t>наступній</w:t>
      </w:r>
      <w:proofErr w:type="spellEnd"/>
      <w:r w:rsidR="00E36381">
        <w:rPr>
          <w:color w:val="000000"/>
          <w:szCs w:val="28"/>
        </w:rPr>
        <w:t xml:space="preserve"> </w:t>
      </w:r>
      <w:proofErr w:type="spellStart"/>
      <w:r w:rsidR="00E36381">
        <w:rPr>
          <w:color w:val="000000"/>
          <w:szCs w:val="28"/>
        </w:rPr>
        <w:t>редакції</w:t>
      </w:r>
      <w:proofErr w:type="spellEnd"/>
      <w:r w:rsidR="00E36381">
        <w:rPr>
          <w:color w:val="000000"/>
          <w:szCs w:val="28"/>
        </w:rPr>
        <w:t xml:space="preserve"> «</w:t>
      </w:r>
      <w:r w:rsidR="00E36381">
        <w:rPr>
          <w:color w:val="000000"/>
          <w:szCs w:val="28"/>
          <w:lang w:val="uk-UA"/>
        </w:rPr>
        <w:t>9</w:t>
      </w:r>
      <w:r w:rsidR="00E36381">
        <w:rPr>
          <w:color w:val="000000"/>
          <w:szCs w:val="28"/>
        </w:rPr>
        <w:t xml:space="preserve">. </w:t>
      </w:r>
      <w:proofErr w:type="spellStart"/>
      <w:r w:rsidR="00E36381">
        <w:rPr>
          <w:color w:val="000000"/>
        </w:rPr>
        <w:t>Орендна</w:t>
      </w:r>
      <w:proofErr w:type="spellEnd"/>
      <w:r w:rsidR="00E36381">
        <w:rPr>
          <w:color w:val="000000"/>
        </w:rPr>
        <w:t xml:space="preserve"> плата вноситься </w:t>
      </w:r>
      <w:proofErr w:type="spellStart"/>
      <w:r w:rsidR="00E36381">
        <w:rPr>
          <w:color w:val="000000"/>
        </w:rPr>
        <w:t>орендарем</w:t>
      </w:r>
      <w:proofErr w:type="spellEnd"/>
      <w:r w:rsidR="00E36381">
        <w:rPr>
          <w:color w:val="000000"/>
        </w:rPr>
        <w:t xml:space="preserve"> у</w:t>
      </w:r>
      <w:r w:rsidR="00E36381">
        <w:t xml:space="preserve"> </w:t>
      </w:r>
      <w:proofErr w:type="spellStart"/>
      <w:r w:rsidR="00E36381">
        <w:t>наступних</w:t>
      </w:r>
      <w:proofErr w:type="spellEnd"/>
      <w:r w:rsidR="00E36381">
        <w:t xml:space="preserve"> формах та </w:t>
      </w:r>
      <w:proofErr w:type="spellStart"/>
      <w:r w:rsidR="00E36381">
        <w:t>розмірах</w:t>
      </w:r>
      <w:proofErr w:type="spellEnd"/>
      <w:r w:rsidR="00E36381">
        <w:t xml:space="preserve">: у </w:t>
      </w:r>
      <w:proofErr w:type="spellStart"/>
      <w:r w:rsidR="00E36381">
        <w:t>грошовій</w:t>
      </w:r>
      <w:proofErr w:type="spellEnd"/>
      <w:r w:rsidR="00E36381">
        <w:t xml:space="preserve"> </w:t>
      </w:r>
      <w:proofErr w:type="spellStart"/>
      <w:r w:rsidR="00E36381">
        <w:t>формі</w:t>
      </w:r>
      <w:proofErr w:type="spellEnd"/>
      <w:r w:rsidR="00E36381">
        <w:t xml:space="preserve"> </w:t>
      </w:r>
      <w:proofErr w:type="spellStart"/>
      <w:r w:rsidR="00E36381">
        <w:t>безготівково</w:t>
      </w:r>
      <w:proofErr w:type="spellEnd"/>
      <w:r w:rsidR="00E36381">
        <w:t xml:space="preserve">, у </w:t>
      </w:r>
      <w:proofErr w:type="spellStart"/>
      <w:r w:rsidR="00E36381">
        <w:t>розмірі</w:t>
      </w:r>
      <w:proofErr w:type="spellEnd"/>
      <w:r w:rsidR="00E36381">
        <w:t xml:space="preserve"> </w:t>
      </w:r>
      <w:r>
        <w:rPr>
          <w:lang w:val="uk-UA"/>
        </w:rPr>
        <w:t>3</w:t>
      </w:r>
      <w:r w:rsidR="00E36381">
        <w:t xml:space="preserve"> (</w:t>
      </w:r>
      <w:r>
        <w:rPr>
          <w:lang w:val="uk-UA"/>
        </w:rPr>
        <w:t>трьох</w:t>
      </w:r>
      <w:r w:rsidR="00E36381">
        <w:t xml:space="preserve">) </w:t>
      </w:r>
      <w:proofErr w:type="spellStart"/>
      <w:r w:rsidR="00E36381">
        <w:t>відсотків</w:t>
      </w:r>
      <w:proofErr w:type="spellEnd"/>
      <w:r w:rsidR="00E36381">
        <w:t xml:space="preserve"> </w:t>
      </w:r>
      <w:proofErr w:type="spellStart"/>
      <w:proofErr w:type="gramStart"/>
      <w:r w:rsidR="00E36381">
        <w:t>в</w:t>
      </w:r>
      <w:proofErr w:type="gramEnd"/>
      <w:r w:rsidR="00E36381">
        <w:t>ід</w:t>
      </w:r>
      <w:proofErr w:type="spellEnd"/>
      <w:r w:rsidR="00E36381">
        <w:t xml:space="preserve"> </w:t>
      </w:r>
      <w:proofErr w:type="spellStart"/>
      <w:r w:rsidR="00E36381">
        <w:t>нормативної</w:t>
      </w:r>
      <w:proofErr w:type="spellEnd"/>
      <w:r w:rsidR="00E36381">
        <w:t xml:space="preserve"> </w:t>
      </w:r>
      <w:proofErr w:type="spellStart"/>
      <w:r w:rsidR="00E36381">
        <w:t>грошової</w:t>
      </w:r>
      <w:proofErr w:type="spellEnd"/>
      <w:r w:rsidR="00E36381">
        <w:t xml:space="preserve"> </w:t>
      </w:r>
      <w:proofErr w:type="spellStart"/>
      <w:r w:rsidR="00E36381">
        <w:t>оцінки</w:t>
      </w:r>
      <w:proofErr w:type="spellEnd"/>
      <w:r w:rsidR="00E36381">
        <w:t xml:space="preserve"> </w:t>
      </w:r>
      <w:proofErr w:type="spellStart"/>
      <w:r w:rsidR="00E36381">
        <w:t>земельної</w:t>
      </w:r>
      <w:proofErr w:type="spellEnd"/>
      <w:r w:rsidR="00E36381">
        <w:t xml:space="preserve"> </w:t>
      </w:r>
      <w:proofErr w:type="spellStart"/>
      <w:r w:rsidR="00E36381">
        <w:t>ділянки</w:t>
      </w:r>
      <w:proofErr w:type="spellEnd"/>
      <w:r w:rsidR="00E36381">
        <w:t xml:space="preserve"> на </w:t>
      </w:r>
      <w:proofErr w:type="spellStart"/>
      <w:r w:rsidR="00E36381">
        <w:t>рік</w:t>
      </w:r>
      <w:proofErr w:type="spellEnd"/>
      <w:r w:rsidR="00E36381">
        <w:t xml:space="preserve">. Станом на момент </w:t>
      </w:r>
      <w:proofErr w:type="spellStart"/>
      <w:r w:rsidR="00E36381">
        <w:t>укладення</w:t>
      </w:r>
      <w:proofErr w:type="spellEnd"/>
      <w:r w:rsidR="00E36381">
        <w:t xml:space="preserve"> </w:t>
      </w:r>
      <w:r w:rsidR="005A4B88">
        <w:rPr>
          <w:lang w:val="uk-UA"/>
        </w:rPr>
        <w:t>цього договору</w:t>
      </w:r>
      <w:r w:rsidR="00E36381">
        <w:t xml:space="preserve"> сума </w:t>
      </w:r>
      <w:proofErr w:type="spellStart"/>
      <w:r w:rsidR="00E36381">
        <w:t>орендної</w:t>
      </w:r>
      <w:proofErr w:type="spellEnd"/>
      <w:r w:rsidR="00E36381">
        <w:t xml:space="preserve"> плати, </w:t>
      </w:r>
      <w:proofErr w:type="spellStart"/>
      <w:r w:rsidR="00E36381">
        <w:t>що</w:t>
      </w:r>
      <w:proofErr w:type="spellEnd"/>
      <w:r w:rsidR="00E36381">
        <w:t xml:space="preserve"> вноситься </w:t>
      </w:r>
      <w:proofErr w:type="spellStart"/>
      <w:r w:rsidR="00E36381">
        <w:t>орендарем</w:t>
      </w:r>
      <w:proofErr w:type="spellEnd"/>
      <w:r w:rsidR="00E36381">
        <w:t xml:space="preserve"> за </w:t>
      </w:r>
      <w:proofErr w:type="spellStart"/>
      <w:r w:rsidR="00E36381">
        <w:t>використ</w:t>
      </w:r>
      <w:r w:rsidR="00BA29BC">
        <w:t>ання</w:t>
      </w:r>
      <w:proofErr w:type="spellEnd"/>
      <w:r w:rsidR="00BA29BC">
        <w:t xml:space="preserve"> </w:t>
      </w:r>
      <w:proofErr w:type="spellStart"/>
      <w:r w:rsidR="00BA29BC">
        <w:t>земельної</w:t>
      </w:r>
      <w:proofErr w:type="spellEnd"/>
      <w:r w:rsidR="00BA29BC">
        <w:t xml:space="preserve"> </w:t>
      </w:r>
      <w:proofErr w:type="spellStart"/>
      <w:r w:rsidR="00BA29BC">
        <w:t>ділянки</w:t>
      </w:r>
      <w:proofErr w:type="spellEnd"/>
      <w:r w:rsidR="00BA29BC">
        <w:rPr>
          <w:lang w:val="uk-UA"/>
        </w:rPr>
        <w:t>,</w:t>
      </w:r>
      <w:r>
        <w:t xml:space="preserve"> </w:t>
      </w:r>
      <w:proofErr w:type="spellStart"/>
      <w:r>
        <w:t>складає</w:t>
      </w:r>
      <w:proofErr w:type="spellEnd"/>
      <w:r>
        <w:rPr>
          <w:lang w:val="uk-UA"/>
        </w:rPr>
        <w:t xml:space="preserve"> 81</w:t>
      </w:r>
      <w:r w:rsidR="00D43E0A">
        <w:rPr>
          <w:lang w:val="uk-UA"/>
        </w:rPr>
        <w:t>,41</w:t>
      </w:r>
      <w:r>
        <w:rPr>
          <w:lang w:val="uk-UA"/>
        </w:rPr>
        <w:t xml:space="preserve"> </w:t>
      </w:r>
      <w:proofErr w:type="spellStart"/>
      <w:r w:rsidR="00D43E0A">
        <w:t>гр</w:t>
      </w:r>
      <w:proofErr w:type="spellEnd"/>
      <w:r w:rsidR="00D43E0A">
        <w:rPr>
          <w:lang w:val="uk-UA"/>
        </w:rPr>
        <w:t>н</w:t>
      </w:r>
      <w:r w:rsidR="00E36381">
        <w:rPr>
          <w:lang w:val="uk-UA"/>
        </w:rPr>
        <w:t xml:space="preserve"> </w:t>
      </w:r>
      <w:r w:rsidR="00E36381" w:rsidRPr="000D3BE7">
        <w:rPr>
          <w:lang w:val="uk-UA"/>
        </w:rPr>
        <w:t>(</w:t>
      </w:r>
      <w:r w:rsidR="00D43E0A">
        <w:rPr>
          <w:lang w:val="uk-UA"/>
        </w:rPr>
        <w:t>вісімдесят одна гривня 41 копійка</w:t>
      </w:r>
      <w:r w:rsidR="00E36381" w:rsidRPr="000D3BE7">
        <w:rPr>
          <w:lang w:val="uk-UA"/>
        </w:rPr>
        <w:t>) на рік</w:t>
      </w:r>
      <w:r w:rsidR="00E36381">
        <w:rPr>
          <w:lang w:val="uk-UA"/>
        </w:rPr>
        <w:t>.</w:t>
      </w:r>
      <w:r w:rsidR="00E36381" w:rsidRPr="000D3BE7">
        <w:rPr>
          <w:szCs w:val="28"/>
          <w:lang w:val="uk-UA"/>
        </w:rPr>
        <w:t>».</w:t>
      </w:r>
    </w:p>
    <w:p w:rsidR="00392F10" w:rsidRDefault="00392F10" w:rsidP="00913DDD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275118" w:rsidRPr="000D3BE7" w:rsidRDefault="00913DDD" w:rsidP="00913DDD">
      <w:pPr>
        <w:tabs>
          <w:tab w:val="left" w:pos="567"/>
        </w:tabs>
        <w:spacing w:line="240" w:lineRule="atLeast"/>
        <w:jc w:val="both"/>
        <w:outlineLvl w:val="8"/>
        <w:rPr>
          <w:szCs w:val="28"/>
          <w:lang w:val="uk-UA"/>
        </w:rPr>
      </w:pPr>
      <w:bookmarkStart w:id="0" w:name="_GoBack"/>
      <w:bookmarkEnd w:id="0"/>
      <w:r>
        <w:rPr>
          <w:color w:val="000000"/>
          <w:spacing w:val="1"/>
          <w:lang w:val="uk-UA"/>
        </w:rPr>
        <w:t xml:space="preserve">         </w:t>
      </w:r>
      <w:r w:rsidR="002045E9">
        <w:rPr>
          <w:color w:val="000000"/>
          <w:spacing w:val="1"/>
          <w:lang w:val="uk-UA"/>
        </w:rPr>
        <w:t>2</w:t>
      </w:r>
      <w:r w:rsidR="00275118" w:rsidRPr="000D3BE7">
        <w:rPr>
          <w:color w:val="000000"/>
          <w:spacing w:val="1"/>
          <w:lang w:val="uk-UA"/>
        </w:rPr>
        <w:t xml:space="preserve">. </w:t>
      </w:r>
      <w:r w:rsidR="009626D2">
        <w:rPr>
          <w:color w:val="000000"/>
          <w:spacing w:val="1"/>
          <w:lang w:val="uk-UA"/>
        </w:rPr>
        <w:t xml:space="preserve">  </w:t>
      </w:r>
      <w:r w:rsidR="00275118" w:rsidRPr="000D3BE7">
        <w:rPr>
          <w:color w:val="000000"/>
          <w:spacing w:val="1"/>
          <w:lang w:val="uk-UA"/>
        </w:rPr>
        <w:t>Інші умови договору, до яких не внесені зміни, зберігають чинність.</w:t>
      </w:r>
    </w:p>
    <w:p w:rsidR="00CF4AF8" w:rsidRPr="000D3BE7" w:rsidRDefault="00CF4AF8" w:rsidP="00CF4AF8">
      <w:pPr>
        <w:ind w:left="360" w:right="37"/>
        <w:jc w:val="both"/>
        <w:rPr>
          <w:bCs/>
          <w:lang w:val="uk-UA"/>
        </w:rPr>
      </w:pPr>
    </w:p>
    <w:p w:rsidR="005A7AB6" w:rsidRPr="00DA210C" w:rsidRDefault="00913DDD" w:rsidP="000D7BFF">
      <w:pPr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</w:t>
      </w:r>
      <w:r w:rsidR="002045E9">
        <w:rPr>
          <w:lang w:val="uk-UA"/>
        </w:rPr>
        <w:t>3</w:t>
      </w:r>
      <w:r w:rsidR="000D7BFF">
        <w:rPr>
          <w:lang w:val="uk-UA"/>
        </w:rPr>
        <w:t xml:space="preserve">. </w:t>
      </w:r>
      <w:r w:rsidR="009D746E" w:rsidRPr="00DA210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C93350">
        <w:rPr>
          <w:lang w:val="uk-UA"/>
        </w:rPr>
        <w:t>ського голови) укласти додаткову угоду</w:t>
      </w:r>
      <w:r w:rsidR="009D746E" w:rsidRPr="00DA210C">
        <w:rPr>
          <w:lang w:val="uk-UA"/>
        </w:rPr>
        <w:t xml:space="preserve"> з </w:t>
      </w:r>
      <w:r w:rsidR="00C93350">
        <w:rPr>
          <w:lang w:val="uk-UA"/>
        </w:rPr>
        <w:t>орендарем</w:t>
      </w:r>
      <w:r w:rsidR="00257A82" w:rsidRPr="00DA210C">
        <w:rPr>
          <w:lang w:val="uk-UA"/>
        </w:rPr>
        <w:t xml:space="preserve"> </w:t>
      </w:r>
      <w:r w:rsidR="00D40C8C" w:rsidRPr="00DA210C">
        <w:rPr>
          <w:lang w:val="uk-UA"/>
        </w:rPr>
        <w:t>на вищев</w:t>
      </w:r>
      <w:r w:rsidR="00185414" w:rsidRPr="00DA210C">
        <w:rPr>
          <w:lang w:val="uk-UA"/>
        </w:rPr>
        <w:t xml:space="preserve">казаних умовах. </w:t>
      </w:r>
    </w:p>
    <w:p w:rsidR="005A068C" w:rsidRDefault="005A068C" w:rsidP="000D7BFF">
      <w:pPr>
        <w:ind w:right="37"/>
        <w:jc w:val="both"/>
        <w:rPr>
          <w:lang w:val="uk-UA"/>
        </w:rPr>
      </w:pPr>
    </w:p>
    <w:p w:rsidR="005A7AB6" w:rsidRPr="00DA210C" w:rsidRDefault="00913DDD" w:rsidP="00913DDD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2045E9">
        <w:rPr>
          <w:lang w:val="uk-UA"/>
        </w:rPr>
        <w:t>4</w:t>
      </w:r>
      <w:r w:rsidR="000D7BFF">
        <w:rPr>
          <w:lang w:val="uk-UA"/>
        </w:rPr>
        <w:t xml:space="preserve">. </w:t>
      </w:r>
      <w:r w:rsidR="009D746E" w:rsidRPr="00DA210C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DA210C">
        <w:rPr>
          <w:lang w:val="uk-UA"/>
        </w:rPr>
        <w:t xml:space="preserve">. </w:t>
      </w:r>
    </w:p>
    <w:p w:rsidR="005A068C" w:rsidRPr="00DA210C" w:rsidRDefault="005A068C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4F19B8" w:rsidRPr="00DA210C" w:rsidRDefault="006F3D9B" w:rsidP="00A47A11">
      <w:pPr>
        <w:tabs>
          <w:tab w:val="left" w:pos="7088"/>
        </w:tabs>
        <w:jc w:val="both"/>
        <w:rPr>
          <w:lang w:val="uk-UA"/>
        </w:rPr>
      </w:pPr>
      <w:r w:rsidRPr="005F7C99">
        <w:rPr>
          <w:b/>
          <w:bCs/>
          <w:lang w:val="uk-UA" w:eastAsia="uk-UA"/>
        </w:rPr>
        <w:t>Міський голова</w:t>
      </w:r>
      <w:r w:rsidRPr="005F7C99">
        <w:rPr>
          <w:b/>
          <w:bCs/>
          <w:lang w:val="uk-UA" w:eastAsia="uk-UA"/>
        </w:rPr>
        <w:tab/>
      </w:r>
      <w:r w:rsidR="00EA7FE5">
        <w:rPr>
          <w:b/>
          <w:bCs/>
          <w:lang w:val="uk-UA" w:eastAsia="uk-UA"/>
        </w:rPr>
        <w:t xml:space="preserve">     </w:t>
      </w:r>
      <w:r w:rsidRPr="005F7C99">
        <w:rPr>
          <w:b/>
          <w:bCs/>
          <w:lang w:val="uk-UA" w:eastAsia="uk-UA"/>
        </w:rPr>
        <w:t>Олена БУТУРЛИМ</w:t>
      </w:r>
    </w:p>
    <w:sectPr w:rsidR="004F19B8" w:rsidRPr="00DA210C" w:rsidSect="005D1C6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C9" w:rsidRDefault="00596AC9" w:rsidP="00FB7E0B">
      <w:r>
        <w:separator/>
      </w:r>
    </w:p>
  </w:endnote>
  <w:endnote w:type="continuationSeparator" w:id="0">
    <w:p w:rsidR="00596AC9" w:rsidRDefault="00596AC9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C9" w:rsidRDefault="00596AC9" w:rsidP="00FB7E0B">
      <w:r>
        <w:separator/>
      </w:r>
    </w:p>
  </w:footnote>
  <w:footnote w:type="continuationSeparator" w:id="0">
    <w:p w:rsidR="00596AC9" w:rsidRDefault="00596AC9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42" w:rsidRPr="00695B42" w:rsidRDefault="00695B42" w:rsidP="00695B42">
    <w:pPr>
      <w:pStyle w:val="a8"/>
      <w:tabs>
        <w:tab w:val="clear" w:pos="4677"/>
        <w:tab w:val="clear" w:pos="9355"/>
        <w:tab w:val="left" w:pos="8340"/>
      </w:tabs>
      <w:rPr>
        <w:lang w:val="uk-UA"/>
      </w:rPr>
    </w:pPr>
    <w:r>
      <w:tab/>
    </w:r>
    <w:r w:rsidR="00F95938">
      <w:rPr>
        <w:lang w:val="uk-UA"/>
      </w:rPr>
      <w:t xml:space="preserve"> </w:t>
    </w:r>
    <w:r w:rsidR="00AD7071">
      <w:rPr>
        <w:lang w:val="uk-UA"/>
      </w:rPr>
      <w:t>ПРОЕКТ</w:t>
    </w:r>
    <w:r w:rsidR="00F95938"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54D0D"/>
    <w:rsid w:val="000719B8"/>
    <w:rsid w:val="00075EEC"/>
    <w:rsid w:val="00080EF9"/>
    <w:rsid w:val="000848EC"/>
    <w:rsid w:val="000852C1"/>
    <w:rsid w:val="00090BCF"/>
    <w:rsid w:val="000A65E4"/>
    <w:rsid w:val="000B759A"/>
    <w:rsid w:val="000D3BE7"/>
    <w:rsid w:val="000D7BFF"/>
    <w:rsid w:val="000E00E1"/>
    <w:rsid w:val="000E4B47"/>
    <w:rsid w:val="00101967"/>
    <w:rsid w:val="001039FC"/>
    <w:rsid w:val="00121D2D"/>
    <w:rsid w:val="00122679"/>
    <w:rsid w:val="00126F03"/>
    <w:rsid w:val="00136F2F"/>
    <w:rsid w:val="00150670"/>
    <w:rsid w:val="00157924"/>
    <w:rsid w:val="00163FF3"/>
    <w:rsid w:val="00185414"/>
    <w:rsid w:val="00186197"/>
    <w:rsid w:val="001A39D0"/>
    <w:rsid w:val="001C4826"/>
    <w:rsid w:val="001D6A39"/>
    <w:rsid w:val="001F3FA9"/>
    <w:rsid w:val="001F46A1"/>
    <w:rsid w:val="001F5843"/>
    <w:rsid w:val="001F58D6"/>
    <w:rsid w:val="00203F8E"/>
    <w:rsid w:val="002045E9"/>
    <w:rsid w:val="00230852"/>
    <w:rsid w:val="00257A82"/>
    <w:rsid w:val="00275118"/>
    <w:rsid w:val="002875BA"/>
    <w:rsid w:val="002D3A88"/>
    <w:rsid w:val="002D77E6"/>
    <w:rsid w:val="002E485F"/>
    <w:rsid w:val="002E6C67"/>
    <w:rsid w:val="002F4137"/>
    <w:rsid w:val="002F4512"/>
    <w:rsid w:val="00310CC3"/>
    <w:rsid w:val="00343756"/>
    <w:rsid w:val="0036692C"/>
    <w:rsid w:val="00382EAB"/>
    <w:rsid w:val="00384FB5"/>
    <w:rsid w:val="00385E3E"/>
    <w:rsid w:val="00387FE5"/>
    <w:rsid w:val="00392F10"/>
    <w:rsid w:val="003B4C0A"/>
    <w:rsid w:val="003E5FF1"/>
    <w:rsid w:val="003F3A71"/>
    <w:rsid w:val="0041594A"/>
    <w:rsid w:val="00431F9E"/>
    <w:rsid w:val="00444AF0"/>
    <w:rsid w:val="00445FEA"/>
    <w:rsid w:val="004627FA"/>
    <w:rsid w:val="00486A66"/>
    <w:rsid w:val="004965BF"/>
    <w:rsid w:val="004A44F8"/>
    <w:rsid w:val="004B7C75"/>
    <w:rsid w:val="004D4CC3"/>
    <w:rsid w:val="004F19B8"/>
    <w:rsid w:val="005209A7"/>
    <w:rsid w:val="00532CA1"/>
    <w:rsid w:val="0053628D"/>
    <w:rsid w:val="005416B5"/>
    <w:rsid w:val="00552CCC"/>
    <w:rsid w:val="005743E1"/>
    <w:rsid w:val="00585F28"/>
    <w:rsid w:val="00595BC2"/>
    <w:rsid w:val="00596AC9"/>
    <w:rsid w:val="005A068C"/>
    <w:rsid w:val="005A4B88"/>
    <w:rsid w:val="005A7AB6"/>
    <w:rsid w:val="005C0A29"/>
    <w:rsid w:val="005D1C65"/>
    <w:rsid w:val="005E746C"/>
    <w:rsid w:val="00601FB8"/>
    <w:rsid w:val="006050D4"/>
    <w:rsid w:val="0062383C"/>
    <w:rsid w:val="006430EC"/>
    <w:rsid w:val="0069198F"/>
    <w:rsid w:val="00695B42"/>
    <w:rsid w:val="006D3952"/>
    <w:rsid w:val="006E3E9F"/>
    <w:rsid w:val="006E7E9A"/>
    <w:rsid w:val="006F3D9B"/>
    <w:rsid w:val="007115AD"/>
    <w:rsid w:val="00726D70"/>
    <w:rsid w:val="007336CE"/>
    <w:rsid w:val="007345B2"/>
    <w:rsid w:val="00740AF0"/>
    <w:rsid w:val="0074538E"/>
    <w:rsid w:val="007545CF"/>
    <w:rsid w:val="0075793D"/>
    <w:rsid w:val="007641F6"/>
    <w:rsid w:val="007922A9"/>
    <w:rsid w:val="0079636B"/>
    <w:rsid w:val="007B4211"/>
    <w:rsid w:val="007E4712"/>
    <w:rsid w:val="007F06DD"/>
    <w:rsid w:val="008140DC"/>
    <w:rsid w:val="0084533C"/>
    <w:rsid w:val="0086028A"/>
    <w:rsid w:val="00866843"/>
    <w:rsid w:val="008A495B"/>
    <w:rsid w:val="008C597A"/>
    <w:rsid w:val="008D475F"/>
    <w:rsid w:val="008E28B8"/>
    <w:rsid w:val="008F3C35"/>
    <w:rsid w:val="00906B3E"/>
    <w:rsid w:val="0091015C"/>
    <w:rsid w:val="00913DDD"/>
    <w:rsid w:val="009323B7"/>
    <w:rsid w:val="0093523F"/>
    <w:rsid w:val="00940493"/>
    <w:rsid w:val="0095263D"/>
    <w:rsid w:val="009626D2"/>
    <w:rsid w:val="00966BBA"/>
    <w:rsid w:val="00975EFE"/>
    <w:rsid w:val="00983602"/>
    <w:rsid w:val="00994011"/>
    <w:rsid w:val="009B3062"/>
    <w:rsid w:val="009D2B5C"/>
    <w:rsid w:val="009D2B7D"/>
    <w:rsid w:val="009D3FB7"/>
    <w:rsid w:val="009D746E"/>
    <w:rsid w:val="009F3CA4"/>
    <w:rsid w:val="00A16C8C"/>
    <w:rsid w:val="00A4127D"/>
    <w:rsid w:val="00A45151"/>
    <w:rsid w:val="00A47A11"/>
    <w:rsid w:val="00A820BA"/>
    <w:rsid w:val="00AD7071"/>
    <w:rsid w:val="00AE4E33"/>
    <w:rsid w:val="00AF3647"/>
    <w:rsid w:val="00B134F4"/>
    <w:rsid w:val="00B41377"/>
    <w:rsid w:val="00B55AE9"/>
    <w:rsid w:val="00B5732C"/>
    <w:rsid w:val="00B7602A"/>
    <w:rsid w:val="00B86EAF"/>
    <w:rsid w:val="00B91C2A"/>
    <w:rsid w:val="00BA29BC"/>
    <w:rsid w:val="00BC315A"/>
    <w:rsid w:val="00BC7077"/>
    <w:rsid w:val="00BD7D97"/>
    <w:rsid w:val="00BE221E"/>
    <w:rsid w:val="00BE570B"/>
    <w:rsid w:val="00BE7E62"/>
    <w:rsid w:val="00BF290B"/>
    <w:rsid w:val="00BF2AEA"/>
    <w:rsid w:val="00C03C88"/>
    <w:rsid w:val="00C04256"/>
    <w:rsid w:val="00C55328"/>
    <w:rsid w:val="00C577B4"/>
    <w:rsid w:val="00C677AF"/>
    <w:rsid w:val="00C7162D"/>
    <w:rsid w:val="00C836F4"/>
    <w:rsid w:val="00C8613B"/>
    <w:rsid w:val="00C93350"/>
    <w:rsid w:val="00C9385E"/>
    <w:rsid w:val="00CA4B92"/>
    <w:rsid w:val="00CB2FB7"/>
    <w:rsid w:val="00CD7156"/>
    <w:rsid w:val="00CE23F8"/>
    <w:rsid w:val="00CF4AF8"/>
    <w:rsid w:val="00D14895"/>
    <w:rsid w:val="00D31307"/>
    <w:rsid w:val="00D3226E"/>
    <w:rsid w:val="00D322F1"/>
    <w:rsid w:val="00D323AC"/>
    <w:rsid w:val="00D34574"/>
    <w:rsid w:val="00D40C8C"/>
    <w:rsid w:val="00D43E0A"/>
    <w:rsid w:val="00D47047"/>
    <w:rsid w:val="00D47A7E"/>
    <w:rsid w:val="00D50428"/>
    <w:rsid w:val="00D5291E"/>
    <w:rsid w:val="00D534FB"/>
    <w:rsid w:val="00D57715"/>
    <w:rsid w:val="00D6595D"/>
    <w:rsid w:val="00D8086D"/>
    <w:rsid w:val="00D83BF5"/>
    <w:rsid w:val="00D84715"/>
    <w:rsid w:val="00D84B62"/>
    <w:rsid w:val="00D84EAC"/>
    <w:rsid w:val="00DA210C"/>
    <w:rsid w:val="00DC1134"/>
    <w:rsid w:val="00DC6EE1"/>
    <w:rsid w:val="00DD7577"/>
    <w:rsid w:val="00DF54F6"/>
    <w:rsid w:val="00E035FF"/>
    <w:rsid w:val="00E3127E"/>
    <w:rsid w:val="00E35604"/>
    <w:rsid w:val="00E36381"/>
    <w:rsid w:val="00E4514B"/>
    <w:rsid w:val="00E56303"/>
    <w:rsid w:val="00E81C01"/>
    <w:rsid w:val="00E85625"/>
    <w:rsid w:val="00E93B20"/>
    <w:rsid w:val="00EA2351"/>
    <w:rsid w:val="00EA7FE5"/>
    <w:rsid w:val="00ED5A44"/>
    <w:rsid w:val="00F51A7D"/>
    <w:rsid w:val="00F6211F"/>
    <w:rsid w:val="00F95938"/>
    <w:rsid w:val="00F95CA0"/>
    <w:rsid w:val="00FB03E8"/>
    <w:rsid w:val="00FB17B0"/>
    <w:rsid w:val="00FB7E0B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92A7-8844-41F6-B1E1-DBBC3F0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164</cp:revision>
  <cp:lastPrinted>2022-08-19T09:47:00Z</cp:lastPrinted>
  <dcterms:created xsi:type="dcterms:W3CDTF">2018-11-13T09:50:00Z</dcterms:created>
  <dcterms:modified xsi:type="dcterms:W3CDTF">2022-08-19T09:54:00Z</dcterms:modified>
</cp:coreProperties>
</file>